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07E" w:rsidRDefault="003C407E" w:rsidP="003C4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4770920</wp:posOffset>
            </wp:positionH>
            <wp:positionV relativeFrom="paragraph">
              <wp:posOffset>-366478</wp:posOffset>
            </wp:positionV>
            <wp:extent cx="1628140" cy="1623060"/>
            <wp:effectExtent l="19050" t="0" r="0" b="0"/>
            <wp:wrapTight wrapText="bothSides">
              <wp:wrapPolygon edited="0">
                <wp:start x="-253" y="0"/>
                <wp:lineTo x="-253" y="21296"/>
                <wp:lineTo x="21482" y="21296"/>
                <wp:lineTo x="21482" y="0"/>
                <wp:lineTo x="-253" y="0"/>
              </wp:wrapPolygon>
            </wp:wrapTight>
            <wp:docPr id="1" name="Picture 1" descr="Fotografia e WAVE Step Up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e WAVE Step Up Campaig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A95" w:rsidRPr="003C407E" w:rsidRDefault="00256431" w:rsidP="003C407E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407E">
        <w:rPr>
          <w:rFonts w:ascii="Times New Roman" w:hAnsi="Times New Roman" w:cs="Times New Roman"/>
          <w:b/>
          <w:sz w:val="24"/>
          <w:szCs w:val="24"/>
        </w:rPr>
        <w:t>For the first time, T</w:t>
      </w:r>
      <w:r w:rsidR="00156541" w:rsidRPr="003C407E">
        <w:rPr>
          <w:rFonts w:ascii="Times New Roman" w:hAnsi="Times New Roman" w:cs="Times New Roman"/>
          <w:b/>
          <w:sz w:val="24"/>
          <w:szCs w:val="24"/>
        </w:rPr>
        <w:t xml:space="preserve">he Center for Legal Civic Initiatives </w:t>
      </w:r>
      <w:r w:rsidR="00713D6B" w:rsidRPr="003C407E">
        <w:rPr>
          <w:rFonts w:ascii="Times New Roman" w:hAnsi="Times New Roman" w:cs="Times New Roman"/>
          <w:b/>
          <w:sz w:val="24"/>
          <w:szCs w:val="24"/>
        </w:rPr>
        <w:t>is</w:t>
      </w:r>
      <w:r w:rsidR="00156541" w:rsidRPr="003C4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541" w:rsidRPr="003C40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officially</w:t>
      </w:r>
      <w:r w:rsidRPr="003C40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56541" w:rsidRPr="003C40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the new </w:t>
      </w:r>
      <w:r w:rsidRPr="003C40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“WAVE Step Up</w:t>
      </w:r>
      <w:r w:rsidR="00365D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!</w:t>
      </w:r>
      <w:r w:rsidRPr="003C40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Campaign” </w:t>
      </w:r>
      <w:r w:rsidR="00156541" w:rsidRPr="003C40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campaigning organization from Albania</w:t>
      </w:r>
      <w:r w:rsidRPr="003C40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!</w:t>
      </w:r>
    </w:p>
    <w:p w:rsidR="003C407E" w:rsidRDefault="003C407E" w:rsidP="003C407E">
      <w:pPr>
        <w:pStyle w:val="StandardWeb"/>
        <w:shd w:val="clear" w:color="auto" w:fill="FFFFFF"/>
        <w:spacing w:before="0" w:beforeAutospacing="0" w:after="234" w:afterAutospacing="0" w:line="337" w:lineRule="atLeast"/>
        <w:jc w:val="both"/>
        <w:textAlignment w:val="baseline"/>
        <w:rPr>
          <w:b/>
        </w:rPr>
      </w:pPr>
    </w:p>
    <w:p w:rsidR="00713D6B" w:rsidRPr="003C407E" w:rsidRDefault="00713D6B" w:rsidP="003C407E">
      <w:pPr>
        <w:pStyle w:val="StandardWeb"/>
        <w:shd w:val="clear" w:color="auto" w:fill="FFFFFF"/>
        <w:spacing w:before="0" w:beforeAutospacing="0" w:after="234" w:afterAutospacing="0" w:line="337" w:lineRule="atLeast"/>
        <w:jc w:val="both"/>
        <w:textAlignment w:val="baseline"/>
      </w:pPr>
      <w:r w:rsidRPr="003C407E">
        <w:rPr>
          <w:b/>
        </w:rPr>
        <w:t>The Step Up</w:t>
      </w:r>
      <w:r w:rsidR="00272E1D">
        <w:rPr>
          <w:b/>
        </w:rPr>
        <w:t>!</w:t>
      </w:r>
      <w:r w:rsidRPr="003C407E">
        <w:rPr>
          <w:b/>
        </w:rPr>
        <w:t xml:space="preserve"> </w:t>
      </w:r>
      <w:r w:rsidR="00272E1D">
        <w:rPr>
          <w:b/>
        </w:rPr>
        <w:t>C</w:t>
      </w:r>
      <w:r w:rsidRPr="003C407E">
        <w:rPr>
          <w:b/>
        </w:rPr>
        <w:t>ampaign</w:t>
      </w:r>
      <w:r w:rsidRPr="003C407E">
        <w:t xml:space="preserve"> aims to improve the availability and access to specialized support services and protection for women and </w:t>
      </w:r>
      <w:proofErr w:type="gramStart"/>
      <w:r w:rsidRPr="003C407E">
        <w:t>girls</w:t>
      </w:r>
      <w:proofErr w:type="gramEnd"/>
      <w:r w:rsidRPr="003C407E">
        <w:t xml:space="preserve"> survivors of gender-based violence and their children, by r</w:t>
      </w:r>
      <w:r w:rsidRPr="003C407E">
        <w:rPr>
          <w:shd w:val="clear" w:color="auto" w:fill="FFFFFF"/>
        </w:rPr>
        <w:t>aising awareness of the issue, mobilizing widely for the rights of women and children to live a life free from violence, and protecting women survivors of violence.</w:t>
      </w:r>
    </w:p>
    <w:p w:rsidR="00713D6B" w:rsidRPr="003C407E" w:rsidRDefault="00713D6B" w:rsidP="003C407E">
      <w:pPr>
        <w:pStyle w:val="StandardWeb"/>
        <w:shd w:val="clear" w:color="auto" w:fill="FFFFFF"/>
        <w:spacing w:before="0" w:beforeAutospacing="0" w:after="0" w:afterAutospacing="0" w:line="337" w:lineRule="atLeast"/>
        <w:jc w:val="both"/>
        <w:textAlignment w:val="baseline"/>
        <w:rPr>
          <w:shd w:val="clear" w:color="auto" w:fill="FFFFFF"/>
        </w:rPr>
      </w:pPr>
      <w:r w:rsidRPr="003C407E">
        <w:rPr>
          <w:shd w:val="clear" w:color="auto" w:fill="FFFFFF"/>
        </w:rPr>
        <w:t>In Europe, the Istanbul Convention is the most powerful legal tool in our hands; its implementation is a crucial step towards ending violence against women.</w:t>
      </w:r>
    </w:p>
    <w:p w:rsidR="00713D6B" w:rsidRPr="003C407E" w:rsidRDefault="00713D6B" w:rsidP="003C407E">
      <w:pPr>
        <w:pStyle w:val="StandardWeb"/>
        <w:shd w:val="clear" w:color="auto" w:fill="FFFFFF"/>
        <w:spacing w:before="0" w:beforeAutospacing="0" w:after="0" w:afterAutospacing="0" w:line="337" w:lineRule="atLeast"/>
        <w:jc w:val="both"/>
        <w:textAlignment w:val="baseline"/>
      </w:pPr>
    </w:p>
    <w:p w:rsidR="00713D6B" w:rsidRDefault="00713D6B" w:rsidP="003C407E">
      <w:pPr>
        <w:pStyle w:val="StandardWeb"/>
        <w:shd w:val="clear" w:color="auto" w:fill="FFFFFF"/>
        <w:spacing w:before="0" w:beforeAutospacing="0" w:after="0" w:afterAutospacing="0" w:line="337" w:lineRule="atLeast"/>
        <w:jc w:val="both"/>
        <w:textAlignment w:val="baseline"/>
      </w:pPr>
      <w:r w:rsidRPr="003C407E">
        <w:t xml:space="preserve">In 2019, CLCI, alongside other WAVE members across Europe, </w:t>
      </w:r>
      <w:r w:rsidR="00365DF2">
        <w:t>is raising</w:t>
      </w:r>
      <w:r w:rsidRPr="003C407E">
        <w:t xml:space="preserve"> its voice through </w:t>
      </w:r>
      <w:r w:rsidR="00365DF2">
        <w:t xml:space="preserve">the </w:t>
      </w:r>
      <w:r w:rsidRPr="003C407E">
        <w:t>campaign, to help women survivors get the adequate support to enjoy their right to leave free f</w:t>
      </w:r>
      <w:r w:rsidR="00365DF2">
        <w:t>rom</w:t>
      </w:r>
      <w:r w:rsidRPr="003C407E">
        <w:t xml:space="preserve"> violence!</w:t>
      </w:r>
      <w:bookmarkStart w:id="0" w:name="_GoBack"/>
      <w:bookmarkEnd w:id="0"/>
    </w:p>
    <w:p w:rsidR="003C407E" w:rsidRPr="003C407E" w:rsidRDefault="003C407E" w:rsidP="003C407E">
      <w:pPr>
        <w:pStyle w:val="StandardWeb"/>
        <w:shd w:val="clear" w:color="auto" w:fill="FFFFFF"/>
        <w:spacing w:before="0" w:beforeAutospacing="0" w:after="0" w:afterAutospacing="0" w:line="337" w:lineRule="atLeast"/>
        <w:jc w:val="both"/>
        <w:textAlignment w:val="baseline"/>
      </w:pPr>
    </w:p>
    <w:p w:rsidR="00713D6B" w:rsidRPr="003C407E" w:rsidRDefault="00713D6B" w:rsidP="003C407E">
      <w:pPr>
        <w:pStyle w:val="StandardWeb"/>
        <w:shd w:val="clear" w:color="auto" w:fill="FFFFFF"/>
        <w:spacing w:before="0" w:beforeAutospacing="0" w:after="0" w:afterAutospacing="0" w:line="337" w:lineRule="atLeast"/>
        <w:jc w:val="both"/>
        <w:textAlignment w:val="baseline"/>
        <w:rPr>
          <w:b/>
        </w:rPr>
      </w:pPr>
      <w:r w:rsidRPr="003C407E">
        <w:rPr>
          <w:b/>
        </w:rPr>
        <w:t xml:space="preserve">We </w:t>
      </w:r>
      <w:r w:rsidR="00365DF2">
        <w:rPr>
          <w:b/>
        </w:rPr>
        <w:t xml:space="preserve">are </w:t>
      </w:r>
      <w:r w:rsidRPr="003C407E">
        <w:rPr>
          <w:b/>
        </w:rPr>
        <w:t>step</w:t>
      </w:r>
      <w:r w:rsidR="00365DF2">
        <w:rPr>
          <w:b/>
        </w:rPr>
        <w:t>ping</w:t>
      </w:r>
      <w:r w:rsidRPr="003C407E">
        <w:rPr>
          <w:b/>
        </w:rPr>
        <w:t xml:space="preserve"> up for more services that put women’s</w:t>
      </w:r>
      <w:r w:rsidRPr="003C407E">
        <w:rPr>
          <w:b/>
          <w:u w:val="single"/>
          <w:bdr w:val="none" w:sz="0" w:space="0" w:color="auto" w:frame="1"/>
        </w:rPr>
        <w:t> rights first</w:t>
      </w:r>
      <w:r w:rsidRPr="003C407E">
        <w:rPr>
          <w:b/>
        </w:rPr>
        <w:t>!</w:t>
      </w:r>
    </w:p>
    <w:p w:rsidR="00256431" w:rsidRPr="003C407E" w:rsidRDefault="00256431" w:rsidP="003C4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DF2" w:rsidRPr="003C407E" w:rsidRDefault="00713D6B" w:rsidP="003C407E">
      <w:pPr>
        <w:jc w:val="both"/>
        <w:rPr>
          <w:rFonts w:ascii="Times New Roman" w:hAnsi="Times New Roman" w:cs="Times New Roman"/>
          <w:sz w:val="24"/>
          <w:szCs w:val="24"/>
        </w:rPr>
      </w:pPr>
      <w:r w:rsidRPr="003C407E">
        <w:rPr>
          <w:rFonts w:ascii="Times New Roman" w:hAnsi="Times New Roman" w:cs="Times New Roman"/>
          <w:sz w:val="24"/>
          <w:szCs w:val="24"/>
        </w:rPr>
        <w:t xml:space="preserve">For more information, check out also the </w:t>
      </w:r>
      <w:r w:rsidRPr="003C407E">
        <w:rPr>
          <w:rFonts w:ascii="Times New Roman" w:hAnsi="Times New Roman" w:cs="Times New Roman"/>
          <w:b/>
          <w:sz w:val="24"/>
          <w:szCs w:val="24"/>
        </w:rPr>
        <w:t>Step Up</w:t>
      </w:r>
      <w:r w:rsidR="00365DF2">
        <w:rPr>
          <w:rFonts w:ascii="Times New Roman" w:hAnsi="Times New Roman" w:cs="Times New Roman"/>
          <w:b/>
          <w:sz w:val="24"/>
          <w:szCs w:val="24"/>
        </w:rPr>
        <w:t>!</w:t>
      </w:r>
      <w:r w:rsidRPr="003C4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07E" w:rsidRPr="003C407E">
        <w:rPr>
          <w:rFonts w:ascii="Times New Roman" w:hAnsi="Times New Roman" w:cs="Times New Roman"/>
          <w:b/>
          <w:sz w:val="24"/>
          <w:szCs w:val="24"/>
        </w:rPr>
        <w:t>Campaign</w:t>
      </w:r>
      <w:r w:rsidR="003C407E" w:rsidRPr="003C407E">
        <w:rPr>
          <w:rFonts w:ascii="Times New Roman" w:hAnsi="Times New Roman" w:cs="Times New Roman"/>
          <w:sz w:val="24"/>
          <w:szCs w:val="24"/>
        </w:rPr>
        <w:t xml:space="preserve"> official </w:t>
      </w:r>
      <w:proofErr w:type="gramStart"/>
      <w:r w:rsidR="003C407E" w:rsidRPr="003C407E">
        <w:rPr>
          <w:rFonts w:ascii="Times New Roman" w:hAnsi="Times New Roman" w:cs="Times New Roman"/>
          <w:sz w:val="24"/>
          <w:szCs w:val="24"/>
        </w:rPr>
        <w:t xml:space="preserve">website </w:t>
      </w:r>
      <w:r w:rsidR="00365DF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hyperlink r:id="rId5" w:history="1">
        <w:r w:rsidR="00365DF2" w:rsidRPr="007815FE">
          <w:rPr>
            <w:rStyle w:val="Hyperlink"/>
            <w:rFonts w:ascii="Times New Roman" w:hAnsi="Times New Roman" w:cs="Times New Roman"/>
            <w:sz w:val="24"/>
            <w:szCs w:val="24"/>
          </w:rPr>
          <w:t>https://www.wave-stepup.org/</w:t>
        </w:r>
      </w:hyperlink>
      <w:r w:rsidR="00365DF2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365DF2" w:rsidRPr="003C407E" w:rsidSect="00120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1"/>
    <w:rsid w:val="001205B7"/>
    <w:rsid w:val="00156541"/>
    <w:rsid w:val="00256431"/>
    <w:rsid w:val="00272E1D"/>
    <w:rsid w:val="00291692"/>
    <w:rsid w:val="00365DF2"/>
    <w:rsid w:val="003C407E"/>
    <w:rsid w:val="005871DB"/>
    <w:rsid w:val="00713D6B"/>
    <w:rsid w:val="00826F7E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EBBD"/>
  <w15:docId w15:val="{A3AF9EEE-25EF-4F0F-8B47-410388B0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05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1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C407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407E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ave-stepup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katarina.visnar</cp:lastModifiedBy>
  <cp:revision>3</cp:revision>
  <dcterms:created xsi:type="dcterms:W3CDTF">2019-03-20T13:56:00Z</dcterms:created>
  <dcterms:modified xsi:type="dcterms:W3CDTF">2019-03-20T13:56:00Z</dcterms:modified>
</cp:coreProperties>
</file>